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B4" w:rsidRPr="00F63DB4" w:rsidRDefault="00F63DB4" w:rsidP="00F63DB4">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F63DB4">
        <w:rPr>
          <w:rFonts w:ascii="Times New Roman" w:eastAsia="Times New Roman" w:hAnsi="Times New Roman" w:cs="Times New Roman"/>
          <w:b/>
          <w:bCs/>
          <w:kern w:val="36"/>
          <w:sz w:val="48"/>
          <w:szCs w:val="48"/>
          <w:lang w:eastAsia="sk-SK"/>
        </w:rPr>
        <w:t xml:space="preserve">Stanovy Občianskeho združenia </w:t>
      </w:r>
      <w:proofErr w:type="spellStart"/>
      <w:r w:rsidRPr="00F63DB4">
        <w:rPr>
          <w:rFonts w:ascii="Times New Roman" w:eastAsia="Times New Roman" w:hAnsi="Times New Roman" w:cs="Times New Roman"/>
          <w:b/>
          <w:bCs/>
          <w:kern w:val="36"/>
          <w:sz w:val="48"/>
          <w:szCs w:val="48"/>
          <w:lang w:eastAsia="sk-SK"/>
        </w:rPr>
        <w:t>MačkySOS</w:t>
      </w:r>
      <w:proofErr w:type="spellEnd"/>
    </w:p>
    <w:p w:rsidR="00F63DB4" w:rsidRPr="00F63DB4" w:rsidRDefault="00F63DB4" w:rsidP="00F63DB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w:t>
      </w:r>
    </w:p>
    <w:p w:rsidR="00F63DB4" w:rsidRPr="00F63DB4" w:rsidRDefault="00F63DB4" w:rsidP="00F63DB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I. Definovanie občianskeho združenia /názov a sídlo/</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Občianske združenie má názov:</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 xml:space="preserve">Občianske združenie </w:t>
      </w:r>
      <w:proofErr w:type="spellStart"/>
      <w:r w:rsidRPr="00F63DB4">
        <w:rPr>
          <w:rFonts w:ascii="Times New Roman" w:eastAsia="Times New Roman" w:hAnsi="Times New Roman" w:cs="Times New Roman"/>
          <w:b/>
          <w:bCs/>
          <w:sz w:val="24"/>
          <w:szCs w:val="24"/>
          <w:lang w:eastAsia="sk-SK"/>
        </w:rPr>
        <w:t>MačkySOS</w:t>
      </w:r>
      <w:proofErr w:type="spellEnd"/>
    </w:p>
    <w:p w:rsidR="00F63DB4" w:rsidRPr="00F63DB4" w:rsidRDefault="00F63DB4" w:rsidP="00F63DB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II. Sídlo združenia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Sídlom združenia je: </w:t>
      </w:r>
      <w:proofErr w:type="spellStart"/>
      <w:r w:rsidRPr="00F63DB4">
        <w:rPr>
          <w:rFonts w:ascii="Times New Roman" w:eastAsia="Times New Roman" w:hAnsi="Times New Roman" w:cs="Times New Roman"/>
          <w:sz w:val="24"/>
          <w:szCs w:val="24"/>
          <w:lang w:eastAsia="sk-SK"/>
        </w:rPr>
        <w:t>Triblavinská</w:t>
      </w:r>
      <w:proofErr w:type="spellEnd"/>
      <w:r w:rsidRPr="00F63DB4">
        <w:rPr>
          <w:rFonts w:ascii="Times New Roman" w:eastAsia="Times New Roman" w:hAnsi="Times New Roman" w:cs="Times New Roman"/>
          <w:sz w:val="24"/>
          <w:szCs w:val="24"/>
          <w:lang w:eastAsia="sk-SK"/>
        </w:rPr>
        <w:t xml:space="preserve"> 47, 900 25 Chorvátsky Grob</w:t>
      </w:r>
    </w:p>
    <w:p w:rsidR="00F63DB4" w:rsidRPr="00F63DB4" w:rsidRDefault="00F63DB4" w:rsidP="00F63DB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III. Cieľ združenia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Cieľom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je:</w:t>
      </w:r>
    </w:p>
    <w:p w:rsidR="00F63DB4" w:rsidRPr="00F63DB4" w:rsidRDefault="00F63DB4" w:rsidP="00F63DB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pomáhať opusteným a nechceným mačkám</w:t>
      </w:r>
    </w:p>
    <w:p w:rsidR="00F63DB4" w:rsidRPr="00F63DB4" w:rsidRDefault="00F63DB4" w:rsidP="00F63DB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podporovať súkromných ochrancov zvierat, ktorí vytvárajú podmienky pre záchranu, liečenie a ďalšie umiestnenie opustených alebo nechcených mačiek</w:t>
      </w:r>
    </w:p>
    <w:p w:rsidR="00F63DB4" w:rsidRPr="00F63DB4" w:rsidRDefault="00F63DB4" w:rsidP="00F63DB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venovať sa sprístupneniu a vysvetľovaniu  celej problematiky opustených a nechcených mačiek širokým vrstvám obyvateľstva za účelom vytvorenia priaznivejšieho ovzdušia vo vzťahu občania - túlavé mačky</w:t>
      </w:r>
    </w:p>
    <w:p w:rsidR="00F63DB4" w:rsidRPr="00F63DB4" w:rsidRDefault="00F63DB4" w:rsidP="00F63DB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podporovať a spolupracovať s organizáciami a združeniami podobného zamerania</w:t>
      </w:r>
    </w:p>
    <w:p w:rsidR="00F63DB4" w:rsidRPr="00F63DB4" w:rsidRDefault="00F63DB4" w:rsidP="00F63DB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vplývať na zmenu legislatívneho stavu v súvislosti s ochranou zvierat</w:t>
      </w:r>
    </w:p>
    <w:p w:rsidR="00F63DB4" w:rsidRPr="00F63DB4" w:rsidRDefault="00F63DB4" w:rsidP="00F63DB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spolupracovať s orgánmi štátnej správy a samosprávy pri plnení úloh na úseku ochrany životného prostredia a v spolupráci s týmito orgánmi aktívne napomáhať k zlepšovaniu životného prostredia</w:t>
      </w:r>
    </w:p>
    <w:p w:rsidR="00F63DB4" w:rsidRPr="00F63DB4" w:rsidRDefault="00F63DB4" w:rsidP="00F63DB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podporovať a zastrešovať internetovú stránku </w:t>
      </w:r>
      <w:hyperlink r:id="rId6" w:history="1">
        <w:r w:rsidRPr="00F63DB4">
          <w:rPr>
            <w:rFonts w:ascii="Times New Roman" w:eastAsia="Times New Roman" w:hAnsi="Times New Roman" w:cs="Times New Roman"/>
            <w:color w:val="0000FF"/>
            <w:sz w:val="24"/>
            <w:szCs w:val="24"/>
            <w:u w:val="single"/>
            <w:lang w:eastAsia="sk-SK"/>
          </w:rPr>
          <w:t>www.mackysos.sk</w:t>
        </w:r>
      </w:hyperlink>
    </w:p>
    <w:p w:rsidR="00F63DB4" w:rsidRPr="00F63DB4" w:rsidRDefault="00F63DB4" w:rsidP="00F63DB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organizovať </w:t>
      </w:r>
      <w:proofErr w:type="spellStart"/>
      <w:r w:rsidRPr="00F63DB4">
        <w:rPr>
          <w:rFonts w:ascii="Times New Roman" w:eastAsia="Times New Roman" w:hAnsi="Times New Roman" w:cs="Times New Roman"/>
          <w:sz w:val="24"/>
          <w:szCs w:val="24"/>
          <w:lang w:eastAsia="sk-SK"/>
        </w:rPr>
        <w:t>spoločensko</w:t>
      </w:r>
      <w:proofErr w:type="spellEnd"/>
      <w:r w:rsidRPr="00F63DB4">
        <w:rPr>
          <w:rFonts w:ascii="Times New Roman" w:eastAsia="Times New Roman" w:hAnsi="Times New Roman" w:cs="Times New Roman"/>
          <w:sz w:val="24"/>
          <w:szCs w:val="24"/>
          <w:lang w:eastAsia="sk-SK"/>
        </w:rPr>
        <w:t xml:space="preserve"> – športové a kultúrne podujatia</w:t>
      </w:r>
    </w:p>
    <w:p w:rsidR="00F63DB4" w:rsidRPr="00F63DB4" w:rsidRDefault="00F63DB4" w:rsidP="00F63DB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podpora kastrácie dospelých jedincov všeobecné, vo forme osvety, aj prípadná priama podpora zmysluplných kastračných programov, ako momentálne najhumánnejšej formy regulácie poctu opustených a túlavých mačiek.</w:t>
      </w:r>
    </w:p>
    <w:p w:rsidR="00F63DB4" w:rsidRPr="00F63DB4" w:rsidRDefault="00F63DB4" w:rsidP="00F63DB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podpora vzniku ďalších domácich depozitov, ktoré by mohli plniť funkciu prechodnej karantény pred začlenením zvieratka do prostredia zdravých zvierat čí už formou priamej adopcie alebo dočasnej starostlivosti u súkromných ochranárov</w:t>
      </w:r>
    </w:p>
    <w:p w:rsidR="00F63DB4" w:rsidRPr="00F63DB4" w:rsidRDefault="00F63DB4" w:rsidP="00F63DB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w:t>
      </w:r>
    </w:p>
    <w:p w:rsidR="00F63DB4" w:rsidRPr="00F63DB4" w:rsidRDefault="00F63DB4" w:rsidP="00F63DB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IV. Základné ustanovenia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Občianske združenie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je dobrovoľným občianskym združením v zmysle zákona č. 83/1990 Zb. O združovaní sa občanov a v znení neskorších predpisov.</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w:t>
      </w:r>
    </w:p>
    <w:p w:rsidR="00F63DB4" w:rsidRPr="00F63DB4" w:rsidRDefault="00F63DB4" w:rsidP="00F63DB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V. Členstvo v združení</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lastRenderedPageBreak/>
        <w:t>Druhy členstva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Občianske združenie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pozná členov:</w:t>
      </w:r>
    </w:p>
    <w:p w:rsidR="00F63DB4" w:rsidRPr="00F63DB4" w:rsidRDefault="00F63DB4" w:rsidP="00F63DB4">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riadnych</w:t>
      </w:r>
    </w:p>
    <w:p w:rsidR="00F63DB4" w:rsidRPr="00F63DB4" w:rsidRDefault="00F63DB4" w:rsidP="00F63DB4">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kolektívnych</w:t>
      </w:r>
    </w:p>
    <w:p w:rsidR="00F63DB4" w:rsidRPr="00F63DB4" w:rsidRDefault="00F63DB4" w:rsidP="00F63DB4">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čestných</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Vznik členstva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Členom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sa stáva každý, kto je prijatý za člena združenia a plní si povinnosti vyplývajúce z členstva.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Riadnym členom</w:t>
      </w:r>
      <w:r w:rsidRPr="00F63DB4">
        <w:rPr>
          <w:rFonts w:ascii="Times New Roman" w:eastAsia="Times New Roman" w:hAnsi="Times New Roman" w:cs="Times New Roman"/>
          <w:sz w:val="24"/>
          <w:szCs w:val="24"/>
          <w:lang w:eastAsia="sk-SK"/>
        </w:rPr>
        <w:t xml:space="preserve">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sa môže stať každý na základe slobodného rozhodnutia, kto sa stotožní s cieľmi združenia, súhlasí so stanovami združenia a vnútornými predpismi združenia, podá riadne vyplnenú prihlášku a zaplatí príslušný členský poplatok vo výške a na dobu stanovenú vnútorným predpisom združenia.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Kolektívnym členom</w:t>
      </w:r>
      <w:r w:rsidRPr="00F63DB4">
        <w:rPr>
          <w:rFonts w:ascii="Times New Roman" w:eastAsia="Times New Roman" w:hAnsi="Times New Roman" w:cs="Times New Roman"/>
          <w:sz w:val="24"/>
          <w:szCs w:val="24"/>
          <w:lang w:eastAsia="sk-SK"/>
        </w:rPr>
        <w:t xml:space="preserve">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sa môže stať každá inštitúcia alebo organizácia na základe slobodného rozhodnutia, ktorá sa stotožní s cieľmi združenia, súhlasí so stanovami združenia a vnútornými predpismi združenia, podá riadne vyplnenú prihlášku a zaplatí príslušný členský poplatok vo výške a na dobu stanovenú vnútorným predpisom združenia.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Riadnym a kolektívnym členom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sa stáva každý, dňom akceptácie riadne vyplnenej prihlášky doručenej spolu s dokladom o úhrade členského príspevku a na dobu stanovenú vnútorným predpisom, centrále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 Dokladom členstva v Občianskom združení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je vydanie potvrdenia o členstve, ktoré je vydané Predstavenstvom.</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Čestným členom</w:t>
      </w:r>
      <w:r w:rsidRPr="00F63DB4">
        <w:rPr>
          <w:rFonts w:ascii="Times New Roman" w:eastAsia="Times New Roman" w:hAnsi="Times New Roman" w:cs="Times New Roman"/>
          <w:sz w:val="24"/>
          <w:szCs w:val="24"/>
          <w:lang w:eastAsia="sk-SK"/>
        </w:rPr>
        <w:t xml:space="preserve">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sa môže stať každý občan navrhnutý riadnym, alebo kolektívnym členom, ak bude akceptovaný hlasovaním Valného zhromaždenia. Čestný člen je oslobodený od platenia členských príspevkov. Čestné členstvo je prednostne udeľované za mimoriadne zásluhy v oblasti napĺňania cieľov </w:t>
      </w:r>
      <w:proofErr w:type="spellStart"/>
      <w:r w:rsidRPr="00F63DB4">
        <w:rPr>
          <w:rFonts w:ascii="Times New Roman" w:eastAsia="Times New Roman" w:hAnsi="Times New Roman" w:cs="Times New Roman"/>
          <w:sz w:val="24"/>
          <w:szCs w:val="24"/>
          <w:lang w:eastAsia="sk-SK"/>
        </w:rPr>
        <w:t>Občiankseho</w:t>
      </w:r>
      <w:proofErr w:type="spellEnd"/>
      <w:r w:rsidRPr="00F63DB4">
        <w:rPr>
          <w:rFonts w:ascii="Times New Roman" w:eastAsia="Times New Roman" w:hAnsi="Times New Roman" w:cs="Times New Roman"/>
          <w:sz w:val="24"/>
          <w:szCs w:val="24"/>
          <w:lang w:eastAsia="sk-SK"/>
        </w:rPr>
        <w:t xml:space="preserve">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Zánik členstva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Členstvo v Občianskom združení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zaniká:</w:t>
      </w:r>
    </w:p>
    <w:p w:rsidR="00F63DB4" w:rsidRPr="00F63DB4" w:rsidRDefault="00F63DB4" w:rsidP="00F63DB4">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vystúpením na základe slobodného rozhodnutia</w:t>
      </w:r>
    </w:p>
    <w:p w:rsidR="00F63DB4" w:rsidRPr="00F63DB4" w:rsidRDefault="00F63DB4" w:rsidP="00F63DB4">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nezaplatením členských poplatkov</w:t>
      </w:r>
    </w:p>
    <w:p w:rsidR="00F63DB4" w:rsidRPr="00F63DB4" w:rsidRDefault="00F63DB4" w:rsidP="00F63DB4">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úmrtím alebo zánikom právnickej osoby alebo zánikom Občianskeho združenia </w:t>
      </w:r>
      <w:proofErr w:type="spellStart"/>
      <w:r w:rsidRPr="00F63DB4">
        <w:rPr>
          <w:rFonts w:ascii="Times New Roman" w:eastAsia="Times New Roman" w:hAnsi="Times New Roman" w:cs="Times New Roman"/>
          <w:sz w:val="24"/>
          <w:szCs w:val="24"/>
          <w:lang w:eastAsia="sk-SK"/>
        </w:rPr>
        <w:t>MačkySOS</w:t>
      </w:r>
      <w:proofErr w:type="spellEnd"/>
    </w:p>
    <w:p w:rsidR="00F63DB4" w:rsidRPr="00F63DB4" w:rsidRDefault="00F63DB4" w:rsidP="00F63DB4">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rozhodnutím orgánov Občianskeho združenia </w:t>
      </w:r>
      <w:proofErr w:type="spellStart"/>
      <w:r w:rsidRPr="00F63DB4">
        <w:rPr>
          <w:rFonts w:ascii="Times New Roman" w:eastAsia="Times New Roman" w:hAnsi="Times New Roman" w:cs="Times New Roman"/>
          <w:sz w:val="24"/>
          <w:szCs w:val="24"/>
          <w:lang w:eastAsia="sk-SK"/>
        </w:rPr>
        <w:t>MačkySOS</w:t>
      </w:r>
      <w:proofErr w:type="spellEnd"/>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V prípade hrubého porušenia stanov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alebo vnútorného predpisu môže členstvo v Občianskom združení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pozastaviť rozhodnutie Predstavenstva na dobu 1 roka.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lastRenderedPageBreak/>
        <w:t xml:space="preserve">Práva vyplývajúce z členstva v Občianskom združení </w:t>
      </w:r>
      <w:proofErr w:type="spellStart"/>
      <w:r w:rsidRPr="00F63DB4">
        <w:rPr>
          <w:rFonts w:ascii="Times New Roman" w:eastAsia="Times New Roman" w:hAnsi="Times New Roman" w:cs="Times New Roman"/>
          <w:b/>
          <w:bCs/>
          <w:sz w:val="24"/>
          <w:szCs w:val="24"/>
          <w:lang w:eastAsia="sk-SK"/>
        </w:rPr>
        <w:t>MačkySOS</w:t>
      </w:r>
      <w:proofErr w:type="spellEnd"/>
      <w:r w:rsidRPr="00F63DB4">
        <w:rPr>
          <w:rFonts w:ascii="Times New Roman" w:eastAsia="Times New Roman" w:hAnsi="Times New Roman" w:cs="Times New Roman"/>
          <w:b/>
          <w:bCs/>
          <w:sz w:val="24"/>
          <w:szCs w:val="24"/>
          <w:lang w:eastAsia="sk-SK"/>
        </w:rPr>
        <w:t xml:space="preserve"> </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Riadni, kolektívni a čestní členovia majú právo:</w:t>
      </w:r>
    </w:p>
    <w:p w:rsidR="00F63DB4" w:rsidRPr="00F63DB4" w:rsidRDefault="00F63DB4" w:rsidP="00F63DB4">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na informácie o činnosti združenia</w:t>
      </w:r>
    </w:p>
    <w:p w:rsidR="00F63DB4" w:rsidRPr="00F63DB4" w:rsidRDefault="00F63DB4" w:rsidP="00F63DB4">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na účasť na akciách organizovaných Občianskym združením </w:t>
      </w:r>
      <w:proofErr w:type="spellStart"/>
      <w:r w:rsidRPr="00F63DB4">
        <w:rPr>
          <w:rFonts w:ascii="Times New Roman" w:eastAsia="Times New Roman" w:hAnsi="Times New Roman" w:cs="Times New Roman"/>
          <w:sz w:val="24"/>
          <w:szCs w:val="24"/>
          <w:lang w:eastAsia="sk-SK"/>
        </w:rPr>
        <w:t>MačkySOS</w:t>
      </w:r>
      <w:proofErr w:type="spellEnd"/>
    </w:p>
    <w:p w:rsidR="00F63DB4" w:rsidRPr="00F63DB4" w:rsidRDefault="00F63DB4" w:rsidP="00F63DB4">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zúčastňovať sa priamo alebo prostredníctvom svojho zvoleného zástupcu rokovania valného zhromaždenia, podávať návrhy, pripomienky, vyjadrovať sa k predloženým návrhom, hlasovať o nich</w:t>
      </w:r>
    </w:p>
    <w:p w:rsidR="00F63DB4" w:rsidRPr="00F63DB4" w:rsidRDefault="00F63DB4" w:rsidP="00F63DB4">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voliť a byť volený do orgánov združenia, pričom členom predstavenstva alebo dozornej rady združenia môže sa stať len fyzická osoba, ktorá v čase konania volieb dosiahla 18 rokov veku</w:t>
      </w:r>
    </w:p>
    <w:p w:rsidR="00F63DB4" w:rsidRPr="00F63DB4" w:rsidRDefault="00F63DB4" w:rsidP="00F63DB4">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byť informovaný o hospodárení združenia</w:t>
      </w:r>
    </w:p>
    <w:p w:rsidR="00F63DB4" w:rsidRPr="00F63DB4" w:rsidRDefault="00F63DB4" w:rsidP="00F63DB4">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podieľať sa na činnosti združenia vykonávanej za účelom dosiahnutia stanovených cieľov</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Riadny člen má v rozhodovacom procese jeden platný hlas.</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Kolektívny člen má v rozhodovacom procese prostredníctvom svojho zástupcu dva platné hlasy.</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Čestný člen nemá hlasovacie právo, má právo byť informovaný o akciách, zúčastňovať sa akcií s právami ako riadni členovia (s výnimkou hlasovania), ak sa týchto práv vyslovene nezriekne.</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 xml:space="preserve">Povinnosti vyplývajúce z členstva v Občianskom združení </w:t>
      </w:r>
      <w:proofErr w:type="spellStart"/>
      <w:r w:rsidRPr="00F63DB4">
        <w:rPr>
          <w:rFonts w:ascii="Times New Roman" w:eastAsia="Times New Roman" w:hAnsi="Times New Roman" w:cs="Times New Roman"/>
          <w:b/>
          <w:bCs/>
          <w:sz w:val="24"/>
          <w:szCs w:val="24"/>
          <w:lang w:eastAsia="sk-SK"/>
        </w:rPr>
        <w:t>MačkySOS</w:t>
      </w:r>
      <w:proofErr w:type="spellEnd"/>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Riadni, kolektívni a čestní členovia sú povinní:</w:t>
      </w:r>
    </w:p>
    <w:p w:rsidR="00F63DB4" w:rsidRPr="00F63DB4" w:rsidRDefault="00F63DB4" w:rsidP="00F63DB4">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dodržiavať stanovy združenia a jeho vnútorné predpisy</w:t>
      </w:r>
    </w:p>
    <w:p w:rsidR="00F63DB4" w:rsidRPr="00F63DB4" w:rsidRDefault="00F63DB4" w:rsidP="00F63DB4">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plniť uznesenia orgánov Občianskeho združenia </w:t>
      </w:r>
      <w:proofErr w:type="spellStart"/>
      <w:r w:rsidRPr="00F63DB4">
        <w:rPr>
          <w:rFonts w:ascii="Times New Roman" w:eastAsia="Times New Roman" w:hAnsi="Times New Roman" w:cs="Times New Roman"/>
          <w:sz w:val="24"/>
          <w:szCs w:val="24"/>
          <w:lang w:eastAsia="sk-SK"/>
        </w:rPr>
        <w:t>MačkySOS</w:t>
      </w:r>
      <w:proofErr w:type="spellEnd"/>
    </w:p>
    <w:p w:rsidR="00F63DB4" w:rsidRPr="00F63DB4" w:rsidRDefault="00F63DB4" w:rsidP="00F63DB4">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platiť v stanovenej lehote členské príspevky, ktorých výšku určuje Valné zhromaždenie hlasovaním, čestní členovia sú od platenia členských príspevkov oslobodení</w:t>
      </w:r>
    </w:p>
    <w:p w:rsidR="00F63DB4" w:rsidRPr="00F63DB4" w:rsidRDefault="00F63DB4" w:rsidP="00F63DB4">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zdržiavať sa akéhokoľvek konania, ktorým by mohli poškodiť dobré meno združenia, spochybniť zmysel existencie združenia alebo mariť ciele združenia a činnosti smerujúce k ich dosiahnutiu</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w:t>
      </w:r>
    </w:p>
    <w:p w:rsidR="00F63DB4" w:rsidRPr="00F63DB4" w:rsidRDefault="00F63DB4" w:rsidP="00F63DB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VI. Organizačná štruktúra združenia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Orgány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w:t>
      </w:r>
    </w:p>
    <w:p w:rsidR="00F63DB4" w:rsidRPr="00F63DB4" w:rsidRDefault="00F63DB4" w:rsidP="00F63DB4">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Valné zhromaždenie</w:t>
      </w:r>
    </w:p>
    <w:p w:rsidR="00F63DB4" w:rsidRPr="00F63DB4" w:rsidRDefault="00F63DB4" w:rsidP="00F63DB4">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Predstavenstvo</w:t>
      </w:r>
    </w:p>
    <w:p w:rsidR="00F63DB4" w:rsidRPr="00F63DB4" w:rsidRDefault="00F63DB4" w:rsidP="00F63DB4">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Dozorná rada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lastRenderedPageBreak/>
        <w:t>Valné zhromaždenie.</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Najvyšším orgánom rozhodovania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je Valné zhromaždenie, ktorého členmi sú riadni členovia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delegovaní zástupcovia kolektívnych členov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 Do jeho pôsobnosti patrí:</w:t>
      </w:r>
    </w:p>
    <w:p w:rsidR="00F63DB4" w:rsidRPr="00F63DB4" w:rsidRDefault="00F63DB4" w:rsidP="00F63DB4">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rozhodovať o zmene stanov</w:t>
      </w:r>
    </w:p>
    <w:p w:rsidR="00F63DB4" w:rsidRPr="00F63DB4" w:rsidRDefault="00F63DB4" w:rsidP="00F63DB4">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schvaľovať interné predpisy, napr. rokovacie poriadky predstavenstva a dozornej rady, volebný poriadok valného zhromaždenia a pod.</w:t>
      </w:r>
    </w:p>
    <w:p w:rsidR="00F63DB4" w:rsidRPr="00F63DB4" w:rsidRDefault="00F63DB4" w:rsidP="00F63DB4">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voliť členov predstavenstva a dozornej rady</w:t>
      </w:r>
    </w:p>
    <w:p w:rsidR="00F63DB4" w:rsidRPr="00F63DB4" w:rsidRDefault="00F63DB4" w:rsidP="00F63DB4">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schvaľovanie hospodárenia združenia</w:t>
      </w:r>
    </w:p>
    <w:p w:rsidR="00F63DB4" w:rsidRPr="00F63DB4" w:rsidRDefault="00F63DB4" w:rsidP="00F63DB4">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rozhodovať o rozpustení združenia alebo jeho zlúčení s iným združením</w:t>
      </w:r>
    </w:p>
    <w:p w:rsidR="00F63DB4" w:rsidRPr="00F63DB4" w:rsidRDefault="00F63DB4" w:rsidP="00F63DB4">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rozhodovať o výške zápisného a členského príspevku</w:t>
      </w:r>
    </w:p>
    <w:p w:rsidR="00F63DB4" w:rsidRPr="00F63DB4" w:rsidRDefault="00F63DB4" w:rsidP="00F63DB4">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rozhodovať o projektoch zameraných na dosiahnutie cieľov združenia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Valné zhromaždenie je uznášania schopné za prítomnosti nadpolovičnej väčšiny členov združenia.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Predsedá mu predseda Predstavenstva, prípadne iný poverený člen Predstavenstva. Ak nie sú prítomní, Valné zhromaždenie zvolí pred začatím rokovania jedného člena za predsedajúceho na tomto Valnom zhromaždení.</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Ak Valné zhromaždenie nie je uznášania schopné, zvolá sa náhradné Valné zhromaždenie, ktoré je uznášania schopné s akýmkoľvek počtom zúčastnených členov.</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O záveroch navrhovaných bodov programu Valné zhromaždenie hlasuje. Právo hlasovať majú riadni členovia a poverení zástupcovia kolektívnych členov. Ak nie je výslovne stanovené inak, rozhoduje jednoduchá väčšina hlasov. Jeho rozhodnutia sú pre Predstavenstvo a členov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záväzné.</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Program Valného zhromaždenia navrhuje Predstavenstvo a členovia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Valné zhromaždenie sa koná najmenej raz ročne.</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Predstavenstvo.</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Predstavenstvo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je štatutárnym orgánom, riadi činnosť združenia a koná v jeho mene.</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Predstavenstvu patrí najmä:</w:t>
      </w:r>
    </w:p>
    <w:p w:rsidR="00F63DB4" w:rsidRPr="00F63DB4" w:rsidRDefault="00F63DB4" w:rsidP="00F63DB4">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vykonávať uznesenia Valného zhromaždenia</w:t>
      </w:r>
    </w:p>
    <w:p w:rsidR="00F63DB4" w:rsidRPr="00F63DB4" w:rsidRDefault="00F63DB4" w:rsidP="00F63DB4">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pripravovať a predkladať Valnému zhromaždeniu materiály na jeho rokovanie</w:t>
      </w:r>
    </w:p>
    <w:p w:rsidR="00F63DB4" w:rsidRPr="00F63DB4" w:rsidRDefault="00F63DB4" w:rsidP="00F63DB4">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rozhodovať o postupoch a spôsoboch zabezpečovania chodu združenia</w:t>
      </w:r>
    </w:p>
    <w:p w:rsidR="00F63DB4" w:rsidRPr="00F63DB4" w:rsidRDefault="00F63DB4" w:rsidP="00F63DB4">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zabezpečovať riadne vedenie účtovníctva združenia</w:t>
      </w:r>
    </w:p>
    <w:p w:rsidR="00F63DB4" w:rsidRPr="00F63DB4" w:rsidRDefault="00F63DB4" w:rsidP="00F63DB4">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vypracúvať správy o hospodárení združenia</w:t>
      </w:r>
    </w:p>
    <w:p w:rsidR="00F63DB4" w:rsidRPr="00F63DB4" w:rsidRDefault="00F63DB4" w:rsidP="00F63DB4">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lastRenderedPageBreak/>
        <w:t>rozhodovať o pozastavení členstva v združení</w:t>
      </w:r>
    </w:p>
    <w:p w:rsidR="00F63DB4" w:rsidRPr="00F63DB4" w:rsidRDefault="00F63DB4" w:rsidP="00F63DB4">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zabezpečovať vedenie evidencie členov a evidenciu platenia členských príspevkov</w:t>
      </w:r>
    </w:p>
    <w:p w:rsidR="00F63DB4" w:rsidRPr="00F63DB4" w:rsidRDefault="00F63DB4" w:rsidP="00F63DB4">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zvolávať Valné zhromaždenie, príp. Náhradné iné zhromaždenie zduženia.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Predstavenstvo pozostáva z nasledovných členov:</w:t>
      </w:r>
    </w:p>
    <w:p w:rsidR="00F63DB4" w:rsidRPr="00F63DB4" w:rsidRDefault="00F63DB4" w:rsidP="00F63DB4">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predseda, ktorý reprezentuje Občianske združenie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navonok</w:t>
      </w:r>
    </w:p>
    <w:p w:rsidR="00F63DB4" w:rsidRPr="00F63DB4" w:rsidRDefault="00F63DB4" w:rsidP="00F63DB4">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podpredseda pre administratívu, ktorý zabezpečuje administratívno-ekonomické činnosti</w:t>
      </w:r>
    </w:p>
    <w:p w:rsidR="00F63DB4" w:rsidRPr="00F63DB4" w:rsidRDefault="00F63DB4" w:rsidP="00F63DB4">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člen predstavenstva, ktorý sa zúčastňuje na práci predstavenstva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Členom Predstavenstva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sa môžu stať riadni členovia alebo zástupcovia kolektívnych členov. Predstavenstvo je volené Valným zhromaždením. Do Predstavenstva môže byť člen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zvolený, iba ak v deň jeho nástupu do funkcie dosiahol 18 rokov.</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Funkčné obdobie Predstavenstva sú 2 roky. Opakovaná voľba je možná. Práca v Predstavenstve nie je finančne odmeňovaná. Predstavenstvo je povinné zvolávať Valné zhromaždenia minimálne raz za rok, inak sa Predstavenstvo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schádza podľa potreby. Zasadnutie Predstavenstva zvoláva predseda Predstavenstva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alebo iný člen predstavenstva touto úlohou poverený.</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Predstavenstvo je na zasadnutí uznášania schopné len za prítomnosti nadpolovičnej väčšiny členov. O činnosti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rozhoduje Predstavenstvo jednoduchou väčšinou hlasov zúčastnených členov predstavenstva. Účasť v Predstavenstve vzniká dňom zvolenia do Predstavenstva Valným zhromaždením. Kandidáta na člena Predstavenstva môže navrhnúť riadny alebo kolektívny člen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O prijatie za člena Predstavenstva sa Valné zhromaždenie uznáša nadpolovičnou väčšinou hlasov členov zúčastňujúcich sa Valného zhromaždenia.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Členstvo v Predstavenstve zaniká uplynutím funkčného obdobia, rezignáciou na funkciu, prípadne odvolaním člena Valným zhromaždením, vystúpením člena zo združenia, jeho úmrtím alebo zánikom združenia. V prípade uvoľnenia miesta v Predstavenstve si môže Predstavenstvo zvoliť náhradníka z členov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Náhradníka musí potvrdiť vo funkcii najbližšie Valné zhromaždenie, inak je jeho členstvo v Predstavenstve neplatné. Až do potvrdenia jeho členstva v Predstavenstve Valným zhromaždením, nesmie takto zvolený náhradník zastávať funkciu predsedu predstavenstva.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O mimoriadne valné zhromaždenie za účelom vymenovania resp. odvolania člena predstavenstva môže požiadať Predstavenstvo alebo minimálne štvrtina všetkých členov formou petície, v ktorej je uvedené miesto a čas konania mimoriadneho Valného zhromaždenia. Člen predstavenstva sa kedykoľvek môže vzdať svojho mandátu písomným oznámením, ktoré musí byť doručené predsedovi Predstavenstva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mesiac vopred. Predseda Predstavenstva zvolá mimoriadne zasadnutie Predstavenstva, kde sa zvolí ďalší postup a podmienky voľby náhradníka.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lastRenderedPageBreak/>
        <w:t xml:space="preserve">Predseda predstavenstva Občianskeho združenia </w:t>
      </w:r>
      <w:proofErr w:type="spellStart"/>
      <w:r w:rsidRPr="00F63DB4">
        <w:rPr>
          <w:rFonts w:ascii="Times New Roman" w:eastAsia="Times New Roman" w:hAnsi="Times New Roman" w:cs="Times New Roman"/>
          <w:b/>
          <w:bCs/>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je volený Valným zhromaždením z vybraných kandidátov na celú dobu funkčného obdobia Predstavenstva, ktorý poveruje jednotlivých členov Predstavenstva vybranými úlohami tak, aby bola rešpektovaná operatívna a efektívna činnosť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Predseda sa môže vzdať svojho úradu písomným oznámením, kde uvedie termín zvolania mimoriadneho zasadnutia Predstavenstva, kde sa dohodnú ďalšie podrobnosti o postupe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a voľbe nového Predsedu. Oznámenie musí byť doručené Predstavenstvu minimálne mesiac vopred. Predstavenstvo riadi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v období medzi Valnými zhromaždeniami a za svoju činnosť sa zodpovedá Valnému zhromaždeniu. Predstavenstvo rieši všetky otázky týkajúce sa napĺňania cieľov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na zasadaniach Predstavenstva. Zo zasadania sa vždy urobí zápis, ktorý podpisujú všetci prítomní členovia Predstavenstva. Tieto dokumenty budú prístupné všetkým členom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Každoročne Predstavenstvo pre všetkých členov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zverejňuje informácie o svojej činnosti a rámcových plánoch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do budúcnosti. Predstavenstvo je oprávnené jednoduchou väčšinou hlasov zvolať z vážnych dôvodov výnimočné Valné zhromaždenie i viackrát ako raz do roka. Predstavenstvo má povinnosť informovať všetkých členov združenia o konaní Valného zhromaždenia elektronickou alebo klasickou poštou, podľa priania člena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Informáciu o konaní Valného zhromaždenia musí Predstavenstvo odoslať minimálne 21 dní pred plánovaným termínom konania Valného zhromaždenia.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Štatutárnym zástupcom</w:t>
      </w:r>
      <w:r w:rsidRPr="00F63DB4">
        <w:rPr>
          <w:rFonts w:ascii="Times New Roman" w:eastAsia="Times New Roman" w:hAnsi="Times New Roman" w:cs="Times New Roman"/>
          <w:sz w:val="24"/>
          <w:szCs w:val="24"/>
          <w:lang w:eastAsia="sk-SK"/>
        </w:rPr>
        <w:t xml:space="preserve"> </w:t>
      </w:r>
      <w:r w:rsidRPr="00F63DB4">
        <w:rPr>
          <w:rFonts w:ascii="Times New Roman" w:eastAsia="Times New Roman" w:hAnsi="Times New Roman" w:cs="Times New Roman"/>
          <w:b/>
          <w:bCs/>
          <w:sz w:val="24"/>
          <w:szCs w:val="24"/>
          <w:lang w:eastAsia="sk-SK"/>
        </w:rPr>
        <w:t xml:space="preserve">Občianskeho združenia </w:t>
      </w:r>
      <w:proofErr w:type="spellStart"/>
      <w:r w:rsidRPr="00F63DB4">
        <w:rPr>
          <w:rFonts w:ascii="Times New Roman" w:eastAsia="Times New Roman" w:hAnsi="Times New Roman" w:cs="Times New Roman"/>
          <w:b/>
          <w:bCs/>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je Predseda predstavenstva alebo iný Predstavenstvom poverený člen Predstavenstva.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Dozorná rada.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Kontrolným orgánom je Dozorná rada, má 3 členov. Členstvo v nej sa vylučuje s členstvom v Predstavenstve. Za svoju činnosť sa zodpovedá Valnému zhromaždeniu. Funkčné obdobie v Revíznej komisii je dvojročné. Volená a odvolávaná je Valným zhromaždením. Dozorná rada si spomedzi seba volí svojho predsedu. Schádza sa najmenej jeden krát za rok. Dozorná rada je uznášania schopná, ak je prítomná nadpolovičná väčšina členov. Rozhodnutia prijíma jednoduchou väčšinou hlasov. Dozorná rada kontroluje hospodárenie združenia, upozorňuje Predstavenstvo na nedostatky a navrhuje jej riešenia na ich odstránenie, tiež dohliada na dodržiavanie stanov a vnútorného poriadku.</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w:t>
      </w:r>
    </w:p>
    <w:p w:rsidR="00F63DB4" w:rsidRPr="00F63DB4" w:rsidRDefault="00F63DB4" w:rsidP="00F63DB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VII. Zásady hospodárenia združenia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Združenie je právnickou osobou s vlastnou právnou subjektivitou. Združenie má právo nadobúdať majetok a je povinné hospodáriť v súlade s platnými právnymi predpismi. Majetok združenia tvoria jeho príjmy, pohľadávky a záväzky. Za svoje záväzky združenie ručí celým majetkom. Za riadne hospodárenie s majetkom združenia zodpovedá predstavenstvo, ktoré je povinné zabezpečiť vedenie všetkých predpísaných účtovných kníh a evidencií, dodržiavať platné právne predpisy z oblasti účtovníctva, daní a miezd a odvodov.</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lastRenderedPageBreak/>
        <w:t xml:space="preserve">Prostriedky na svoju činnosť Občianske združenie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získava</w:t>
      </w:r>
    </w:p>
    <w:p w:rsidR="00F63DB4" w:rsidRPr="00F63DB4" w:rsidRDefault="00F63DB4" w:rsidP="00F63D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z členských príspevkov,</w:t>
      </w:r>
    </w:p>
    <w:p w:rsidR="00F63DB4" w:rsidRPr="00F63DB4" w:rsidRDefault="00F63DB4" w:rsidP="00F63D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dobrovoľných príspevkov, darov, dotácií a grantov od fyzických i právnických osôb zo Slovenskej republiky i zahraničia prípadne z vlastnej hospodárskej činnosti schválenej Predstavenstvom</w:t>
      </w:r>
    </w:p>
    <w:p w:rsidR="00F63DB4" w:rsidRPr="00F63DB4" w:rsidRDefault="00F63DB4" w:rsidP="00F63D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ostatné príjmy</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Predstavenstvo predkladá správu o hospodárení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pravidelne raz ročne členom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spravidla na Valnom zhromaždení.</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Výšku členských poplatkov v nasledujúcom roku stanoví hlasovanie na Valnom zhromaždení združenia. Ak neprebehne hlasovanie alebo nedôjde k schváleniu novej výšky členských poplatkov, zostáva táto rovnaká ako v predchádzajúcom období.</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V prípade zániku združenia rozhodnutím Valného zhromaždenia zabezpečí Predstavenstvo združenia vykonanie likvidácie majetku v súlade s platnou právnou úpravou.</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w:t>
      </w:r>
    </w:p>
    <w:p w:rsidR="00F63DB4" w:rsidRPr="00F63DB4" w:rsidRDefault="00F63DB4" w:rsidP="00F63DB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VIII. Všeobecné ustanovenia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Občianske združenie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bude pracovať v súlade s vnútornými predpismi, ktoré schváli Predstavenstvo na svojom ustanovujúcom zasadnutí, a ktoré nebudú v rozpore s týmito stanovami.</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w:t>
      </w:r>
    </w:p>
    <w:p w:rsidR="00F63DB4" w:rsidRPr="00F63DB4" w:rsidRDefault="00F63DB4" w:rsidP="00F63DB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IX. Zánik združenia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Občianske združenie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zaniká rozpustením, prípadne zlúčením s iným združením. S takýmto návrhom musí súhlasiť na Valnom zhromaždení aspoň dve tretiny všetkých členov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Valné zhromaždenie v takomto prípade vymenuje likvidačnú komisiu. Majetok, ktorý ostane po likvidácii, bude odovzdaný orgánom určeným uznesením Valného zhromaždenia o likvidácií.</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w:t>
      </w:r>
    </w:p>
    <w:p w:rsidR="00F63DB4" w:rsidRPr="00F63DB4" w:rsidRDefault="00F63DB4" w:rsidP="00F63DB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X. Dočasné ustanovenia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Prípravný výbor dočasne plní funkciu Predstavenstva až dovtedy, kým sa prvé Predstavenstvo neujme svojej funkcie.</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w:t>
      </w:r>
    </w:p>
    <w:p w:rsidR="00F63DB4" w:rsidRPr="00F63DB4" w:rsidRDefault="00F63DB4" w:rsidP="00F63DB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63DB4">
        <w:rPr>
          <w:rFonts w:ascii="Times New Roman" w:eastAsia="Times New Roman" w:hAnsi="Times New Roman" w:cs="Times New Roman"/>
          <w:b/>
          <w:bCs/>
          <w:sz w:val="24"/>
          <w:szCs w:val="24"/>
          <w:lang w:eastAsia="sk-SK"/>
        </w:rPr>
        <w:t>XI. Záverečné ustanovenia</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xml:space="preserve">Stanovy Občianskeho združenia </w:t>
      </w:r>
      <w:proofErr w:type="spellStart"/>
      <w:r w:rsidRPr="00F63DB4">
        <w:rPr>
          <w:rFonts w:ascii="Times New Roman" w:eastAsia="Times New Roman" w:hAnsi="Times New Roman" w:cs="Times New Roman"/>
          <w:sz w:val="24"/>
          <w:szCs w:val="24"/>
          <w:lang w:eastAsia="sk-SK"/>
        </w:rPr>
        <w:t>MačkySOS</w:t>
      </w:r>
      <w:proofErr w:type="spellEnd"/>
      <w:r w:rsidRPr="00F63DB4">
        <w:rPr>
          <w:rFonts w:ascii="Times New Roman" w:eastAsia="Times New Roman" w:hAnsi="Times New Roman" w:cs="Times New Roman"/>
          <w:sz w:val="24"/>
          <w:szCs w:val="24"/>
          <w:lang w:eastAsia="sk-SK"/>
        </w:rPr>
        <w:t xml:space="preserve"> je možné zmeniť len na základe hlasovania Valného zhromaždenia, pokiaľ pre navrhovanú zmenu bude hlasovať viac ako polovica </w:t>
      </w:r>
      <w:r w:rsidRPr="00F63DB4">
        <w:rPr>
          <w:rFonts w:ascii="Times New Roman" w:eastAsia="Times New Roman" w:hAnsi="Times New Roman" w:cs="Times New Roman"/>
          <w:sz w:val="24"/>
          <w:szCs w:val="24"/>
          <w:lang w:eastAsia="sk-SK"/>
        </w:rPr>
        <w:lastRenderedPageBreak/>
        <w:t>platných hlasov všetkých členov. Po schválení zmeny bude tento nový dokument doručený registrujúcemu štátnemu orgánu.</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Tento dokument nadobúda právnu účinnosť jeho registráciou na Ministerstve vnútra Slovenskej republiky.</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sz w:val="24"/>
          <w:szCs w:val="24"/>
          <w:lang w:eastAsia="sk-SK"/>
        </w:rPr>
      </w:pPr>
      <w:r w:rsidRPr="00F63DB4">
        <w:rPr>
          <w:rFonts w:ascii="Times New Roman" w:eastAsia="Times New Roman" w:hAnsi="Times New Roman" w:cs="Times New Roman"/>
          <w:sz w:val="24"/>
          <w:szCs w:val="24"/>
          <w:lang w:eastAsia="sk-SK"/>
        </w:rPr>
        <w:t> </w:t>
      </w:r>
    </w:p>
    <w:p w:rsidR="0073681A" w:rsidRDefault="0073681A">
      <w:bookmarkStart w:id="0" w:name="_GoBack"/>
      <w:bookmarkEnd w:id="0"/>
    </w:p>
    <w:sectPr w:rsidR="00736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9A9"/>
    <w:multiLevelType w:val="multilevel"/>
    <w:tmpl w:val="E3C0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20B3B"/>
    <w:multiLevelType w:val="multilevel"/>
    <w:tmpl w:val="17A8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D339B"/>
    <w:multiLevelType w:val="multilevel"/>
    <w:tmpl w:val="0E2AD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A7214F"/>
    <w:multiLevelType w:val="multilevel"/>
    <w:tmpl w:val="0EB2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D2852"/>
    <w:multiLevelType w:val="multilevel"/>
    <w:tmpl w:val="3270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877BA"/>
    <w:multiLevelType w:val="multilevel"/>
    <w:tmpl w:val="DBC6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F3BBD"/>
    <w:multiLevelType w:val="multilevel"/>
    <w:tmpl w:val="EE9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AF697D"/>
    <w:multiLevelType w:val="multilevel"/>
    <w:tmpl w:val="7FB4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3B667E"/>
    <w:multiLevelType w:val="multilevel"/>
    <w:tmpl w:val="8964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627264"/>
    <w:multiLevelType w:val="multilevel"/>
    <w:tmpl w:val="7CF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B4"/>
    <w:rsid w:val="0073681A"/>
    <w:rsid w:val="00F63D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F63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63DB4"/>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F63DB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63DB4"/>
    <w:rPr>
      <w:b/>
      <w:bCs/>
    </w:rPr>
  </w:style>
  <w:style w:type="character" w:styleId="Hypertextovprepojenie">
    <w:name w:val="Hyperlink"/>
    <w:basedOn w:val="Predvolenpsmoodseku"/>
    <w:uiPriority w:val="99"/>
    <w:semiHidden/>
    <w:unhideWhenUsed/>
    <w:rsid w:val="00F63D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F63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63DB4"/>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F63DB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63DB4"/>
    <w:rPr>
      <w:b/>
      <w:bCs/>
    </w:rPr>
  </w:style>
  <w:style w:type="character" w:styleId="Hypertextovprepojenie">
    <w:name w:val="Hyperlink"/>
    <w:basedOn w:val="Predvolenpsmoodseku"/>
    <w:uiPriority w:val="99"/>
    <w:semiHidden/>
    <w:unhideWhenUsed/>
    <w:rsid w:val="00F63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81732">
      <w:bodyDiv w:val="1"/>
      <w:marLeft w:val="0"/>
      <w:marRight w:val="0"/>
      <w:marTop w:val="0"/>
      <w:marBottom w:val="0"/>
      <w:divBdr>
        <w:top w:val="none" w:sz="0" w:space="0" w:color="auto"/>
        <w:left w:val="none" w:sz="0" w:space="0" w:color="auto"/>
        <w:bottom w:val="none" w:sz="0" w:space="0" w:color="auto"/>
        <w:right w:val="none" w:sz="0" w:space="0" w:color="auto"/>
      </w:divBdr>
      <w:divsChild>
        <w:div w:id="37258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kysos.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2336</Words>
  <Characters>13317</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2017-07-23T15:14:00Z</dcterms:created>
  <dcterms:modified xsi:type="dcterms:W3CDTF">2017-07-23T15:15:00Z</dcterms:modified>
</cp:coreProperties>
</file>